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03C4" w14:textId="0A0743E1" w:rsidR="00046C2A" w:rsidRPr="00046C2A" w:rsidRDefault="00046C2A" w:rsidP="00046C2A">
      <w:pPr>
        <w:ind w:left="-567"/>
        <w:rPr>
          <w:rFonts w:cstheme="minorHAnsi"/>
          <w:b/>
          <w:color w:val="5B9BD5" w:themeColor="accent5"/>
          <w:sz w:val="36"/>
          <w:szCs w:val="36"/>
        </w:rPr>
      </w:pPr>
      <w:r>
        <w:rPr>
          <w:rFonts w:cstheme="minorHAnsi"/>
          <w:b/>
          <w:color w:val="5B9BD5" w:themeColor="accent5"/>
          <w:sz w:val="36"/>
          <w:szCs w:val="36"/>
        </w:rPr>
        <w:t>Jaarrappo</w:t>
      </w:r>
      <w:r w:rsidR="00E60E9B">
        <w:rPr>
          <w:rFonts w:cstheme="minorHAnsi"/>
          <w:b/>
          <w:color w:val="5B9BD5" w:themeColor="accent5"/>
          <w:sz w:val="36"/>
          <w:szCs w:val="36"/>
        </w:rPr>
        <w:t>rt Connect Wageningen 202</w:t>
      </w:r>
      <w:r w:rsidR="000C4437">
        <w:rPr>
          <w:rFonts w:cstheme="minorHAnsi"/>
          <w:b/>
          <w:color w:val="5B9BD5" w:themeColor="accent5"/>
          <w:sz w:val="36"/>
          <w:szCs w:val="36"/>
        </w:rPr>
        <w:t>4</w:t>
      </w:r>
    </w:p>
    <w:p w14:paraId="1EE22656" w14:textId="49C8D64B" w:rsidR="00046C2A" w:rsidRPr="00D06F64" w:rsidRDefault="00046C2A" w:rsidP="00B67B0E">
      <w:pPr>
        <w:pStyle w:val="Bijschrift"/>
        <w:keepNext/>
        <w:pBdr>
          <w:bottom w:val="single" w:sz="6" w:space="1" w:color="auto"/>
        </w:pBdr>
        <w:jc w:val="both"/>
        <w:rPr>
          <w:b/>
          <w:bCs/>
          <w:i w:val="0"/>
          <w:iCs w:val="0"/>
          <w:color w:val="000000" w:themeColor="text1"/>
          <w:sz w:val="20"/>
          <w:szCs w:val="20"/>
        </w:rPr>
      </w:pPr>
    </w:p>
    <w:p w14:paraId="4FF93D8F" w14:textId="6D1FB80E" w:rsidR="000C20F2" w:rsidRDefault="000C20F2" w:rsidP="00E60E9B">
      <w:r>
        <w:rPr>
          <w:b/>
          <w:bCs/>
        </w:rPr>
        <w:t xml:space="preserve">Penningmeester: </w:t>
      </w:r>
      <w:r>
        <w:t xml:space="preserve">Mark Mekken, </w:t>
      </w:r>
      <w:r>
        <w:rPr>
          <w:b/>
          <w:bCs/>
        </w:rPr>
        <w:t>Dat</w:t>
      </w:r>
      <w:r w:rsidR="004A4E7B">
        <w:rPr>
          <w:b/>
          <w:bCs/>
        </w:rPr>
        <w:t>um</w:t>
      </w:r>
      <w:r>
        <w:rPr>
          <w:b/>
          <w:bCs/>
        </w:rPr>
        <w:t xml:space="preserve">: </w:t>
      </w:r>
      <w:r w:rsidR="000C4437">
        <w:t>28</w:t>
      </w:r>
      <w:r w:rsidR="00FB365D">
        <w:t xml:space="preserve"> juni</w:t>
      </w:r>
      <w:r w:rsidR="00667B78">
        <w:t xml:space="preserve"> </w:t>
      </w:r>
      <w:r w:rsidR="001153B3">
        <w:t>202</w:t>
      </w:r>
      <w:r w:rsidR="000C4437">
        <w:t>5</w:t>
      </w:r>
    </w:p>
    <w:p w14:paraId="53120574" w14:textId="1160C8F6" w:rsidR="000C20F2" w:rsidRPr="00D06F64" w:rsidRDefault="000C20F2" w:rsidP="00E60E9B">
      <w:pPr>
        <w:rPr>
          <w:sz w:val="20"/>
          <w:szCs w:val="20"/>
        </w:rPr>
      </w:pPr>
    </w:p>
    <w:p w14:paraId="557A5E75" w14:textId="37799FEE" w:rsidR="00E60E9B" w:rsidRPr="004625D5" w:rsidRDefault="00E60E9B" w:rsidP="00E60E9B">
      <w:pPr>
        <w:rPr>
          <w:b/>
          <w:bCs/>
          <w:color w:val="2E74B5" w:themeColor="accent5" w:themeShade="BF"/>
          <w:u w:val="single"/>
        </w:rPr>
      </w:pPr>
      <w:r w:rsidRPr="004625D5">
        <w:rPr>
          <w:b/>
          <w:bCs/>
          <w:color w:val="2E74B5" w:themeColor="accent5" w:themeShade="BF"/>
          <w:u w:val="single"/>
        </w:rPr>
        <w:t>Introductie</w:t>
      </w:r>
    </w:p>
    <w:p w14:paraId="71B1C6FF" w14:textId="100C89A6" w:rsidR="00D5252D" w:rsidRPr="00E60E9B" w:rsidRDefault="00D5252D" w:rsidP="00D961D9">
      <w:pPr>
        <w:jc w:val="both"/>
      </w:pPr>
      <w:r>
        <w:t>Het bestuur van Connect Wageningen bestond 202</w:t>
      </w:r>
      <w:r w:rsidR="000C4437">
        <w:t>4</w:t>
      </w:r>
      <w:r>
        <w:t xml:space="preserve"> uit Romy </w:t>
      </w:r>
      <w:proofErr w:type="spellStart"/>
      <w:r>
        <w:t>Stijsiger</w:t>
      </w:r>
      <w:proofErr w:type="spellEnd"/>
      <w:r>
        <w:t xml:space="preserve"> als voorzitter en Mark Mekken als penningmeester. De secretaris rol was niet vervuld.</w:t>
      </w:r>
    </w:p>
    <w:p w14:paraId="0D40941F" w14:textId="77777777" w:rsidR="00E60E9B" w:rsidRPr="00D06F64" w:rsidRDefault="00E60E9B" w:rsidP="00E60E9B">
      <w:pPr>
        <w:rPr>
          <w:b/>
          <w:bCs/>
          <w:sz w:val="20"/>
          <w:szCs w:val="20"/>
        </w:rPr>
      </w:pPr>
    </w:p>
    <w:p w14:paraId="2E20D0BE" w14:textId="77114CC5" w:rsidR="00E60E9B" w:rsidRPr="000C4437" w:rsidRDefault="00E60E9B" w:rsidP="00E60E9B">
      <w:pPr>
        <w:rPr>
          <w:b/>
          <w:bCs/>
          <w:color w:val="2E74B5" w:themeColor="accent5" w:themeShade="BF"/>
          <w:u w:val="single"/>
        </w:rPr>
      </w:pPr>
      <w:r w:rsidRPr="004625D5">
        <w:rPr>
          <w:b/>
          <w:bCs/>
          <w:color w:val="2E74B5" w:themeColor="accent5" w:themeShade="BF"/>
          <w:u w:val="single"/>
        </w:rPr>
        <w:t>Balans 202</w:t>
      </w:r>
      <w:r w:rsidR="000C4437">
        <w:rPr>
          <w:b/>
          <w:bCs/>
          <w:color w:val="2E74B5" w:themeColor="accent5" w:themeShade="BF"/>
          <w:u w:val="single"/>
        </w:rPr>
        <w:t>4</w:t>
      </w:r>
    </w:p>
    <w:p w14:paraId="4CF6D12C" w14:textId="3BA17BA1" w:rsidR="00C75E85" w:rsidRPr="00C75E85" w:rsidRDefault="00C75E85" w:rsidP="00F55EFD">
      <w:pPr>
        <w:pStyle w:val="Bijschrift"/>
        <w:keepNext/>
        <w:spacing w:after="120"/>
        <w:jc w:val="both"/>
        <w:rPr>
          <w:sz w:val="22"/>
          <w:szCs w:val="22"/>
        </w:rPr>
      </w:pPr>
      <w:r w:rsidRPr="00C75E85">
        <w:rPr>
          <w:sz w:val="22"/>
          <w:szCs w:val="22"/>
        </w:rPr>
        <w:t xml:space="preserve">Tabel </w:t>
      </w:r>
      <w:r w:rsidRPr="00C75E85">
        <w:rPr>
          <w:sz w:val="22"/>
          <w:szCs w:val="22"/>
        </w:rPr>
        <w:fldChar w:fldCharType="begin"/>
      </w:r>
      <w:r w:rsidRPr="00C75E85">
        <w:rPr>
          <w:sz w:val="22"/>
          <w:szCs w:val="22"/>
        </w:rPr>
        <w:instrText xml:space="preserve"> SEQ Tabel \* ARABIC </w:instrText>
      </w:r>
      <w:r w:rsidRPr="00C75E85">
        <w:rPr>
          <w:sz w:val="22"/>
          <w:szCs w:val="22"/>
        </w:rPr>
        <w:fldChar w:fldCharType="separate"/>
      </w:r>
      <w:r w:rsidR="00097954">
        <w:rPr>
          <w:noProof/>
          <w:sz w:val="22"/>
          <w:szCs w:val="22"/>
        </w:rPr>
        <w:t>1</w:t>
      </w:r>
      <w:r w:rsidRPr="00C75E85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– Balans 202</w:t>
      </w:r>
      <w:r w:rsidR="000C4437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200"/>
        <w:gridCol w:w="1367"/>
        <w:gridCol w:w="2282"/>
        <w:gridCol w:w="1177"/>
        <w:gridCol w:w="1341"/>
      </w:tblGrid>
      <w:tr w:rsidR="000968EF" w:rsidRPr="000968EF" w14:paraId="61542A3D" w14:textId="77777777" w:rsidTr="000968EF">
        <w:trPr>
          <w:trHeight w:val="260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74C321BA" w14:textId="77777777" w:rsidR="000968EF" w:rsidRPr="000968EF" w:rsidRDefault="000968EF" w:rsidP="000968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nl-NL"/>
              </w:rPr>
            </w:pPr>
            <w:r w:rsidRPr="000968EF">
              <w:rPr>
                <w:rFonts w:ascii="Arial" w:eastAsia="Times New Roman" w:hAnsi="Arial" w:cs="Arial"/>
                <w:color w:val="FFFFFF"/>
                <w:sz w:val="20"/>
                <w:szCs w:val="20"/>
                <w:lang w:eastAsia="nl-NL"/>
              </w:rPr>
              <w:t>Debet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5B9BD5"/>
            <w:noWrap/>
            <w:vAlign w:val="bottom"/>
            <w:hideMark/>
          </w:tcPr>
          <w:p w14:paraId="7CF1BFB3" w14:textId="77777777" w:rsidR="000968EF" w:rsidRPr="000968EF" w:rsidRDefault="000968EF" w:rsidP="000968E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nl-NL"/>
              </w:rPr>
            </w:pPr>
            <w:r w:rsidRPr="000968EF">
              <w:rPr>
                <w:rFonts w:ascii="Arial" w:eastAsia="Times New Roman" w:hAnsi="Arial" w:cs="Arial"/>
                <w:color w:val="FFFFFF"/>
                <w:sz w:val="20"/>
                <w:szCs w:val="20"/>
                <w:lang w:eastAsia="nl-NL"/>
              </w:rPr>
              <w:t>Credit</w:t>
            </w:r>
          </w:p>
        </w:tc>
      </w:tr>
      <w:tr w:rsidR="000968EF" w:rsidRPr="000968EF" w14:paraId="019F3072" w14:textId="77777777" w:rsidTr="000968EF">
        <w:trPr>
          <w:trHeight w:val="260"/>
        </w:trPr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4E55BDF" w14:textId="77777777" w:rsidR="000968EF" w:rsidRPr="000968EF" w:rsidRDefault="000968EF" w:rsidP="000968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968E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026191" w14:textId="5E0DAD3A" w:rsidR="000968EF" w:rsidRPr="000968EF" w:rsidRDefault="000968EF" w:rsidP="000968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968E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1-</w:t>
            </w:r>
            <w:r w:rsidR="004A4E7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j</w:t>
            </w:r>
            <w:r w:rsidRPr="000968E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an-202</w:t>
            </w:r>
            <w:r w:rsidR="000C4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65AC59" w14:textId="2D897E8E" w:rsidR="000968EF" w:rsidRPr="000968EF" w:rsidRDefault="000968EF" w:rsidP="000968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968E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31-</w:t>
            </w:r>
            <w:r w:rsidR="004A4E7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</w:t>
            </w:r>
            <w:r w:rsidRPr="000968E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ec-202</w:t>
            </w:r>
            <w:r w:rsidR="000C4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391C6C5" w14:textId="77777777" w:rsidR="000968EF" w:rsidRPr="000968EF" w:rsidRDefault="000968EF" w:rsidP="000968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968E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A8357BF" w14:textId="49FBFA23" w:rsidR="000968EF" w:rsidRPr="000968EF" w:rsidRDefault="000968EF" w:rsidP="000968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968E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1-</w:t>
            </w:r>
            <w:r w:rsidR="004A4E7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j</w:t>
            </w:r>
            <w:r w:rsidRPr="000968E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an-202</w:t>
            </w:r>
            <w:r w:rsidR="000E7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CA0E9C" w14:textId="47689BD5" w:rsidR="000968EF" w:rsidRPr="000968EF" w:rsidRDefault="000968EF" w:rsidP="000968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968E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31-</w:t>
            </w:r>
            <w:r w:rsidR="004A4E7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</w:t>
            </w:r>
            <w:r w:rsidRPr="000968E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ec-202</w:t>
            </w:r>
            <w:r w:rsidR="000E7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</w:p>
        </w:tc>
      </w:tr>
      <w:tr w:rsidR="0051507C" w:rsidRPr="000968EF" w14:paraId="5D9221B9" w14:textId="77777777" w:rsidTr="00E72EE3">
        <w:trPr>
          <w:trHeight w:val="260"/>
        </w:trPr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23A9D" w14:textId="77777777" w:rsidR="0051507C" w:rsidRPr="000968EF" w:rsidRDefault="0051507C" w:rsidP="005150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968E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Betaalrekening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F7186" w14:textId="79862AC7" w:rsidR="0051507C" w:rsidRPr="000968EF" w:rsidRDefault="0051507C" w:rsidP="005150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791,71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931AD7" w14:textId="5FC63798" w:rsidR="0051507C" w:rsidRPr="000968EF" w:rsidRDefault="0051507C" w:rsidP="005150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1.601,61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97902" w14:textId="77777777" w:rsidR="0051507C" w:rsidRPr="000968EF" w:rsidRDefault="0051507C" w:rsidP="005150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968E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Algemene reserve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3FF78" w14:textId="12D5BE74" w:rsidR="0051507C" w:rsidRPr="000968EF" w:rsidRDefault="0051507C" w:rsidP="005150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330,18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C6BD9" w14:textId="6B6142FA" w:rsidR="0051507C" w:rsidRPr="000968EF" w:rsidRDefault="0051507C" w:rsidP="005150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920,02</w:t>
            </w:r>
          </w:p>
        </w:tc>
      </w:tr>
      <w:tr w:rsidR="0051507C" w:rsidRPr="000968EF" w14:paraId="312478C4" w14:textId="77777777" w:rsidTr="00E72EE3">
        <w:trPr>
          <w:trHeight w:val="260"/>
        </w:trPr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49165" w14:textId="77777777" w:rsidR="0051507C" w:rsidRPr="000968EF" w:rsidRDefault="0051507C" w:rsidP="005150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968E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Spaarrekening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AABB3" w14:textId="456C4238" w:rsidR="0051507C" w:rsidRPr="000968EF" w:rsidRDefault="0051507C" w:rsidP="005150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1.394,63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C9F455" w14:textId="6B7370E1" w:rsidR="0051507C" w:rsidRPr="000968EF" w:rsidRDefault="0051507C" w:rsidP="005150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7.568,41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F0F8F" w14:textId="69F07338" w:rsidR="0051507C" w:rsidRPr="000968EF" w:rsidRDefault="0051507C" w:rsidP="005150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Verkiezingscampagne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4C101" w14:textId="49621939" w:rsidR="0051507C" w:rsidRPr="000968EF" w:rsidRDefault="0051507C" w:rsidP="005150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4.000,00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D49C9" w14:textId="5706343C" w:rsidR="0051507C" w:rsidRPr="000968EF" w:rsidRDefault="0051507C" w:rsidP="005150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6.000,00</w:t>
            </w:r>
          </w:p>
        </w:tc>
      </w:tr>
      <w:tr w:rsidR="0051507C" w:rsidRPr="000968EF" w14:paraId="4CE4BF71" w14:textId="77777777" w:rsidTr="000968EF">
        <w:trPr>
          <w:trHeight w:val="260"/>
        </w:trPr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BB63" w14:textId="59175F62" w:rsidR="0051507C" w:rsidRPr="000968EF" w:rsidRDefault="0051507C" w:rsidP="005150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Fractiebudget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6AA0B" w14:textId="1C3148E0" w:rsidR="0051507C" w:rsidRPr="000968EF" w:rsidRDefault="0051507C" w:rsidP="005150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968E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3.143,84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6431B" w14:textId="5FBD90E2" w:rsidR="0051507C" w:rsidRPr="000968EF" w:rsidRDefault="0051507C" w:rsidP="005150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95E36" w14:textId="03210198" w:rsidR="0051507C" w:rsidRPr="000968EF" w:rsidRDefault="0051507C" w:rsidP="005150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Mascotte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0441D" w14:textId="699F996F" w:rsidR="0051507C" w:rsidRPr="000968EF" w:rsidRDefault="0051507C" w:rsidP="005150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</w:t>
            </w:r>
            <w:r w:rsidRPr="000968E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.000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1E82D" w14:textId="2142F5AF" w:rsidR="0051507C" w:rsidRPr="000968EF" w:rsidRDefault="0051507C" w:rsidP="005150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2.25</w:t>
            </w:r>
            <w:r w:rsidRPr="000968E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,00</w:t>
            </w:r>
          </w:p>
        </w:tc>
      </w:tr>
      <w:tr w:rsidR="007E212F" w:rsidRPr="000968EF" w14:paraId="03605AA6" w14:textId="77777777" w:rsidTr="000968EF">
        <w:trPr>
          <w:trHeight w:val="260"/>
        </w:trPr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A4A943" w14:textId="13EFC771" w:rsidR="00E72EE3" w:rsidRPr="000968EF" w:rsidRDefault="00E72EE3" w:rsidP="000968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FE2DE8" w14:textId="77777777" w:rsidR="007E212F" w:rsidRPr="000968EF" w:rsidRDefault="007E212F" w:rsidP="000968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33EA75" w14:textId="77777777" w:rsidR="007E212F" w:rsidRPr="000968EF" w:rsidRDefault="007E212F" w:rsidP="000968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B667C9" w14:textId="2ACE258C" w:rsidR="007E212F" w:rsidRPr="000968EF" w:rsidRDefault="007E212F" w:rsidP="000968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B88FB1" w14:textId="516535D2" w:rsidR="00E72EE3" w:rsidRPr="000968EF" w:rsidRDefault="00E72EE3" w:rsidP="000968E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6D54F0" w14:textId="21ABC56F" w:rsidR="00E72EE3" w:rsidRPr="000968EF" w:rsidRDefault="00E72EE3" w:rsidP="000968E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0968EF" w:rsidRPr="000968EF" w14:paraId="702331F2" w14:textId="77777777" w:rsidTr="00E72EE3">
        <w:trPr>
          <w:trHeight w:val="2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13B9F" w14:textId="77777777" w:rsidR="000968EF" w:rsidRPr="000968EF" w:rsidRDefault="000968EF" w:rsidP="000968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968E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A94058" w14:textId="77777777" w:rsidR="000968EF" w:rsidRPr="000968EF" w:rsidRDefault="000968EF" w:rsidP="000968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968E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1633EF" w14:textId="77777777" w:rsidR="000968EF" w:rsidRPr="000968EF" w:rsidRDefault="000968EF" w:rsidP="000968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968E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D301A2" w14:textId="7B06AE7B" w:rsidR="000968EF" w:rsidRPr="000968EF" w:rsidRDefault="000968EF" w:rsidP="000968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BF28B54" w14:textId="4A609F44" w:rsidR="000968EF" w:rsidRPr="000968EF" w:rsidRDefault="000968EF" w:rsidP="000968E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7E96F" w14:textId="77777777" w:rsidR="000968EF" w:rsidRPr="000968EF" w:rsidRDefault="000968EF" w:rsidP="000968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0968E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1507C" w:rsidRPr="000968EF" w14:paraId="7191B070" w14:textId="77777777" w:rsidTr="000968EF">
        <w:trPr>
          <w:trHeight w:val="2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3FFCF7" w14:textId="77777777" w:rsidR="0051507C" w:rsidRPr="000968EF" w:rsidRDefault="0051507C" w:rsidP="0051507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0968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D84082" w14:textId="3E7892E7" w:rsidR="0051507C" w:rsidRPr="000968EF" w:rsidRDefault="0051507C" w:rsidP="005150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5.330,18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F9E95" w14:textId="18FD50DF" w:rsidR="0051507C" w:rsidRPr="000968EF" w:rsidRDefault="0051507C" w:rsidP="005150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9.170,02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E38E6D" w14:textId="77777777" w:rsidR="0051507C" w:rsidRPr="000968EF" w:rsidRDefault="0051507C" w:rsidP="0051507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0968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DBAC57" w14:textId="67A5027C" w:rsidR="0051507C" w:rsidRPr="000968EF" w:rsidRDefault="0051507C" w:rsidP="005150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5.330,18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F36B0" w14:textId="35A48949" w:rsidR="0051507C" w:rsidRPr="000968EF" w:rsidRDefault="0051507C" w:rsidP="005150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9.170,02</w:t>
            </w:r>
          </w:p>
        </w:tc>
      </w:tr>
    </w:tbl>
    <w:p w14:paraId="5B7E4F9A" w14:textId="78219D31" w:rsidR="004F6194" w:rsidRDefault="004F6194" w:rsidP="00E60E9B">
      <w:pPr>
        <w:rPr>
          <w:sz w:val="20"/>
          <w:szCs w:val="20"/>
        </w:rPr>
      </w:pPr>
    </w:p>
    <w:p w14:paraId="23B51012" w14:textId="64E56996" w:rsidR="00FF42CE" w:rsidRPr="004625D5" w:rsidRDefault="00FF42CE" w:rsidP="004625D5">
      <w:pPr>
        <w:pStyle w:val="Bijschrift"/>
        <w:keepNext/>
        <w:spacing w:after="0"/>
        <w:jc w:val="both"/>
        <w:rPr>
          <w:b/>
          <w:bCs/>
          <w:i w:val="0"/>
          <w:iCs w:val="0"/>
          <w:color w:val="2E74B5" w:themeColor="accent5" w:themeShade="BF"/>
          <w:sz w:val="24"/>
          <w:szCs w:val="24"/>
          <w:u w:val="single"/>
        </w:rPr>
      </w:pPr>
      <w:r w:rsidRPr="004625D5">
        <w:rPr>
          <w:b/>
          <w:bCs/>
          <w:i w:val="0"/>
          <w:iCs w:val="0"/>
          <w:color w:val="2E74B5" w:themeColor="accent5" w:themeShade="BF"/>
          <w:sz w:val="24"/>
          <w:szCs w:val="24"/>
          <w:u w:val="single"/>
        </w:rPr>
        <w:t>Inkomsten en uitgaven</w:t>
      </w:r>
    </w:p>
    <w:p w14:paraId="229CCEE1" w14:textId="3CE10166" w:rsidR="00FB365D" w:rsidRDefault="00FB365D" w:rsidP="00432D7F">
      <w:pPr>
        <w:spacing w:after="120"/>
        <w:jc w:val="both"/>
      </w:pPr>
      <w:r>
        <w:t xml:space="preserve">Inkomsten en uitgaven voor 2023 zijn gespecificeerd in Tabel </w:t>
      </w:r>
      <w:r w:rsidR="0051507C">
        <w:t>2</w:t>
      </w:r>
      <w:r>
        <w:t xml:space="preserve"> op pagina </w:t>
      </w:r>
      <w:r w:rsidR="0051507C">
        <w:t>2</w:t>
      </w:r>
      <w:r>
        <w:t>.</w:t>
      </w:r>
    </w:p>
    <w:p w14:paraId="0C2A6A88" w14:textId="175CDBD2" w:rsidR="00FB365D" w:rsidRDefault="00887375" w:rsidP="00432D7F">
      <w:pPr>
        <w:spacing w:after="120"/>
        <w:jc w:val="both"/>
      </w:pPr>
      <w:r w:rsidRPr="00887375">
        <w:t>De Fractiebijdrage 2023 was al uitgegeven in de Credit 2023, dus deze ‘inkomsten’ zijn weggeschreven via de Reserveringen (mutaties)</w:t>
      </w:r>
      <w:r>
        <w:t xml:space="preserve"> om te voorkomen dat deze dubbel wordt gerekend</w:t>
      </w:r>
      <w:r w:rsidRPr="00887375">
        <w:t>.</w:t>
      </w:r>
    </w:p>
    <w:p w14:paraId="54B6F6E2" w14:textId="0A2A14F8" w:rsidR="00FB365D" w:rsidRDefault="00FB365D" w:rsidP="00432D7F">
      <w:pPr>
        <w:spacing w:after="120"/>
        <w:jc w:val="both"/>
      </w:pPr>
    </w:p>
    <w:p w14:paraId="0B7331E8" w14:textId="5D4E5384" w:rsidR="00FB365D" w:rsidRDefault="00FB365D" w:rsidP="00432D7F">
      <w:pPr>
        <w:spacing w:after="120"/>
        <w:jc w:val="both"/>
      </w:pPr>
    </w:p>
    <w:p w14:paraId="20E6DEAC" w14:textId="53F93FA7" w:rsidR="00FB365D" w:rsidRDefault="00FB365D" w:rsidP="00432D7F">
      <w:pPr>
        <w:spacing w:after="120"/>
        <w:jc w:val="both"/>
      </w:pPr>
    </w:p>
    <w:p w14:paraId="1C0BDB56" w14:textId="0DEA3AC7" w:rsidR="00FB365D" w:rsidRDefault="00FB365D" w:rsidP="00432D7F">
      <w:pPr>
        <w:spacing w:after="120"/>
        <w:jc w:val="both"/>
      </w:pPr>
    </w:p>
    <w:p w14:paraId="6DDD912C" w14:textId="68173D9E" w:rsidR="00FB365D" w:rsidRDefault="00FB365D" w:rsidP="00432D7F">
      <w:pPr>
        <w:spacing w:after="120"/>
        <w:jc w:val="both"/>
      </w:pPr>
    </w:p>
    <w:p w14:paraId="5EA3C152" w14:textId="4B3C4858" w:rsidR="00FB365D" w:rsidRDefault="00FB365D" w:rsidP="00432D7F">
      <w:pPr>
        <w:spacing w:after="120"/>
        <w:jc w:val="both"/>
      </w:pPr>
    </w:p>
    <w:p w14:paraId="62B044D6" w14:textId="1F4DC306" w:rsidR="00FB365D" w:rsidRDefault="00FB365D" w:rsidP="00432D7F">
      <w:pPr>
        <w:spacing w:after="120"/>
        <w:jc w:val="both"/>
      </w:pPr>
    </w:p>
    <w:p w14:paraId="053F8BA2" w14:textId="71DC8025" w:rsidR="00FB365D" w:rsidRDefault="00FB365D" w:rsidP="00432D7F">
      <w:pPr>
        <w:spacing w:after="120"/>
        <w:jc w:val="both"/>
      </w:pPr>
    </w:p>
    <w:p w14:paraId="332CF16C" w14:textId="5E3677F3" w:rsidR="00FB365D" w:rsidRDefault="00FB365D" w:rsidP="00432D7F">
      <w:pPr>
        <w:spacing w:after="120"/>
        <w:jc w:val="both"/>
      </w:pPr>
    </w:p>
    <w:p w14:paraId="6AA49C90" w14:textId="481720BF" w:rsidR="00FB365D" w:rsidRDefault="00FB365D" w:rsidP="00432D7F">
      <w:pPr>
        <w:spacing w:after="120"/>
        <w:jc w:val="both"/>
      </w:pPr>
    </w:p>
    <w:p w14:paraId="3A501076" w14:textId="77777777" w:rsidR="00FB365D" w:rsidRDefault="00FB365D" w:rsidP="00432D7F">
      <w:pPr>
        <w:spacing w:after="120"/>
        <w:jc w:val="both"/>
      </w:pPr>
    </w:p>
    <w:p w14:paraId="51820D9F" w14:textId="1EFF7D46" w:rsidR="0051507C" w:rsidRDefault="0051507C">
      <w:r>
        <w:br w:type="page"/>
      </w:r>
    </w:p>
    <w:p w14:paraId="28B85FAF" w14:textId="1C50DA61" w:rsidR="00097954" w:rsidRPr="00097954" w:rsidRDefault="00097954" w:rsidP="009F271D">
      <w:pPr>
        <w:pStyle w:val="Bijschrift"/>
        <w:keepNext/>
        <w:rPr>
          <w:sz w:val="22"/>
          <w:szCs w:val="22"/>
        </w:rPr>
      </w:pPr>
      <w:r w:rsidRPr="00097954">
        <w:rPr>
          <w:sz w:val="22"/>
          <w:szCs w:val="22"/>
        </w:rPr>
        <w:lastRenderedPageBreak/>
        <w:t xml:space="preserve">Tabel </w:t>
      </w:r>
      <w:r w:rsidRPr="00097954">
        <w:rPr>
          <w:sz w:val="22"/>
          <w:szCs w:val="22"/>
        </w:rPr>
        <w:fldChar w:fldCharType="begin"/>
      </w:r>
      <w:r w:rsidRPr="00097954">
        <w:rPr>
          <w:sz w:val="22"/>
          <w:szCs w:val="22"/>
        </w:rPr>
        <w:instrText xml:space="preserve"> SEQ Tabel \* ARABIC </w:instrText>
      </w:r>
      <w:r w:rsidRPr="00097954">
        <w:rPr>
          <w:sz w:val="22"/>
          <w:szCs w:val="22"/>
        </w:rPr>
        <w:fldChar w:fldCharType="separate"/>
      </w:r>
      <w:r w:rsidRPr="00097954">
        <w:rPr>
          <w:noProof/>
          <w:sz w:val="22"/>
          <w:szCs w:val="22"/>
        </w:rPr>
        <w:t>2</w:t>
      </w:r>
      <w:r w:rsidRPr="00097954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– Jaarresultaat 202</w:t>
      </w:r>
      <w:r w:rsidR="0051507C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Pr="00097954">
        <w:rPr>
          <w:sz w:val="22"/>
          <w:szCs w:val="22"/>
        </w:rPr>
        <w:t>Connect Wageningen heeft naast de rekening en website geen vaste lasten. Er zijn geen schulden en materialen worden als afgeschreven beschouwd na aankoop</w:t>
      </w:r>
      <w:r>
        <w:rPr>
          <w:sz w:val="22"/>
          <w:szCs w:val="22"/>
        </w:rPr>
        <w:t>.</w:t>
      </w:r>
    </w:p>
    <w:tbl>
      <w:tblPr>
        <w:tblW w:w="6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620"/>
        <w:gridCol w:w="1600"/>
      </w:tblGrid>
      <w:tr w:rsidR="00097954" w:rsidRPr="00097954" w14:paraId="6A105FF8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5B9BD5"/>
            <w:noWrap/>
            <w:vAlign w:val="bottom"/>
            <w:hideMark/>
          </w:tcPr>
          <w:p w14:paraId="0ED8718E" w14:textId="77777777" w:rsidR="00097954" w:rsidRPr="00097954" w:rsidRDefault="00097954" w:rsidP="00097954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0979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>Inkomsten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0890BCF" w14:textId="5E7C6248" w:rsidR="00097954" w:rsidRPr="00097954" w:rsidRDefault="00097954" w:rsidP="00097954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0979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>Begroting 202</w:t>
            </w:r>
            <w:r w:rsidR="005150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496D905" w14:textId="19B8B1E3" w:rsidR="00097954" w:rsidRPr="00097954" w:rsidRDefault="00097954" w:rsidP="00097954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0979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>Werkelijk 202</w:t>
            </w:r>
            <w:r w:rsidR="005150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>4</w:t>
            </w:r>
          </w:p>
        </w:tc>
      </w:tr>
      <w:tr w:rsidR="00097954" w:rsidRPr="00097954" w14:paraId="2A1F5988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E8E0E" w14:textId="77777777" w:rsidR="00097954" w:rsidRPr="00097954" w:rsidRDefault="00097954" w:rsidP="0009795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Contributie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C6436" w14:textId="45A9B832" w:rsidR="00097954" w:rsidRPr="00097954" w:rsidRDefault="00097954" w:rsidP="0009795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100</w:t>
            </w:r>
            <w:r w:rsidR="0051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D3D24" w14:textId="6FEC398E" w:rsidR="00097954" w:rsidRPr="00097954" w:rsidRDefault="0051507C" w:rsidP="0009795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135,00</w:t>
            </w:r>
          </w:p>
        </w:tc>
      </w:tr>
      <w:tr w:rsidR="00097954" w:rsidRPr="00097954" w14:paraId="29062BB6" w14:textId="77777777" w:rsidTr="0009795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A8CE0" w14:textId="77777777" w:rsidR="00097954" w:rsidRPr="00097954" w:rsidRDefault="00097954" w:rsidP="0009795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Bijdrage raadsleden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B3862" w14:textId="04F36608" w:rsidR="00097954" w:rsidRPr="00097954" w:rsidRDefault="0051507C" w:rsidP="0009795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4.800,00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EB442" w14:textId="089DE70C" w:rsidR="00097954" w:rsidRPr="00097954" w:rsidRDefault="0051507C" w:rsidP="0009795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5.100,00</w:t>
            </w:r>
          </w:p>
        </w:tc>
      </w:tr>
      <w:tr w:rsidR="0051507C" w:rsidRPr="00097954" w14:paraId="30043C49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7A687" w14:textId="2588129E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Fractiebijdrage</w:t>
            </w:r>
            <w:r w:rsidR="009F27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2023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C78D6" w14:textId="544BEA52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3.143,84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483E2" w14:textId="2C7852C9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3.143,84</w:t>
            </w:r>
          </w:p>
        </w:tc>
      </w:tr>
      <w:tr w:rsidR="00097954" w:rsidRPr="00097954" w14:paraId="0BCA3D93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9856D" w14:textId="77777777" w:rsidR="00097954" w:rsidRPr="00097954" w:rsidRDefault="00097954" w:rsidP="0009795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Giften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07653" w14:textId="413BE64C" w:rsidR="00097954" w:rsidRPr="00097954" w:rsidRDefault="009F271D" w:rsidP="0009795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80BD1" w14:textId="4A95FBC2" w:rsidR="00097954" w:rsidRPr="00097954" w:rsidRDefault="009F271D" w:rsidP="0009795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097954" w:rsidRPr="00097954" w14:paraId="31C93E55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8F269" w14:textId="77777777" w:rsidR="00097954" w:rsidRPr="00097954" w:rsidRDefault="00097954" w:rsidP="0009795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Rente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8A752" w14:textId="470C8A0F" w:rsidR="00097954" w:rsidRPr="00097954" w:rsidRDefault="0051507C" w:rsidP="0009795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7D453" w14:textId="046EA8C5" w:rsidR="00097954" w:rsidRPr="00097954" w:rsidRDefault="0051507C" w:rsidP="0009795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37,78</w:t>
            </w:r>
          </w:p>
        </w:tc>
      </w:tr>
      <w:tr w:rsidR="00097954" w:rsidRPr="00097954" w14:paraId="697E58F1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06915FA" w14:textId="77777777" w:rsidR="00097954" w:rsidRPr="00097954" w:rsidRDefault="00097954" w:rsidP="0009795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TOTAAL INKOMSTEN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7CDC28" w14:textId="5BECD6A9" w:rsidR="00097954" w:rsidRPr="00097954" w:rsidRDefault="0051507C" w:rsidP="0009795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8.045,84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16B730" w14:textId="1FBDDBC2" w:rsidR="00097954" w:rsidRPr="00097954" w:rsidRDefault="0051507C" w:rsidP="0009795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8.416,62</w:t>
            </w:r>
          </w:p>
        </w:tc>
      </w:tr>
      <w:tr w:rsidR="00097954" w:rsidRPr="00097954" w14:paraId="12E9856C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711B5" w14:textId="77777777" w:rsidR="00097954" w:rsidRPr="00097954" w:rsidRDefault="00097954" w:rsidP="0009795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25C6" w14:textId="77777777" w:rsidR="00097954" w:rsidRPr="00097954" w:rsidRDefault="00097954" w:rsidP="0009795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8C84F" w14:textId="77777777" w:rsidR="00097954" w:rsidRPr="00097954" w:rsidRDefault="00097954" w:rsidP="0009795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097954" w:rsidRPr="00097954" w14:paraId="42A5ABCC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5B9BD5"/>
            <w:noWrap/>
            <w:vAlign w:val="bottom"/>
            <w:hideMark/>
          </w:tcPr>
          <w:p w14:paraId="23B04A7E" w14:textId="77777777" w:rsidR="00097954" w:rsidRPr="00097954" w:rsidRDefault="00097954" w:rsidP="00097954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0979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>Uitgaven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D267779" w14:textId="77777777" w:rsidR="00097954" w:rsidRPr="00097954" w:rsidRDefault="00097954" w:rsidP="00097954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eastAsia="nl-NL"/>
              </w:rPr>
            </w:pPr>
            <w:r w:rsidRPr="00097954">
              <w:rPr>
                <w:rFonts w:ascii="Arial" w:eastAsia="Times New Roman" w:hAnsi="Arial" w:cs="Arial"/>
                <w:color w:val="FFFFFF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7C2438A" w14:textId="77777777" w:rsidR="00097954" w:rsidRPr="00097954" w:rsidRDefault="00097954" w:rsidP="00097954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eastAsia="nl-NL"/>
              </w:rPr>
            </w:pPr>
            <w:r w:rsidRPr="00097954">
              <w:rPr>
                <w:rFonts w:ascii="Arial" w:eastAsia="Times New Roman" w:hAnsi="Arial" w:cs="Arial"/>
                <w:color w:val="FFFFFF"/>
                <w:sz w:val="20"/>
                <w:szCs w:val="20"/>
                <w:lang w:eastAsia="nl-NL"/>
              </w:rPr>
              <w:t> </w:t>
            </w:r>
          </w:p>
        </w:tc>
      </w:tr>
      <w:tr w:rsidR="0051507C" w:rsidRPr="00097954" w14:paraId="4AF6EDF5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C8075" w14:textId="77777777" w:rsidR="0051507C" w:rsidRPr="00097954" w:rsidRDefault="0051507C" w:rsidP="0051507C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nl-NL"/>
              </w:rPr>
              <w:t>Verenigingsactiviteiten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8F00F" w14:textId="12069778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2.176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E23F9" w14:textId="41A21698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1.171,06</w:t>
            </w:r>
          </w:p>
        </w:tc>
      </w:tr>
      <w:tr w:rsidR="0051507C" w:rsidRPr="00097954" w14:paraId="783BBED8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3BC6C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Etentjes en borrels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07511" w14:textId="79F804BC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7F481" w14:textId="185D58BA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791,11</w:t>
            </w:r>
          </w:p>
        </w:tc>
      </w:tr>
      <w:tr w:rsidR="0051507C" w:rsidRPr="00097954" w14:paraId="7D3938C1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55756" w14:textId="58F492D9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Verenigingsuitje(s)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4433F" w14:textId="1DBB38AB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4D341" w14:textId="177912FC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138,95</w:t>
            </w:r>
          </w:p>
        </w:tc>
      </w:tr>
      <w:tr w:rsidR="0051507C" w:rsidRPr="00097954" w14:paraId="03768297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2EC8FD" w14:textId="68693B42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Netwerkactiviteiten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E160CF" w14:textId="18007982" w:rsidR="0051507C" w:rsidRDefault="0051507C" w:rsidP="0051507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4BC94D" w14:textId="1844028F" w:rsidR="0051507C" w:rsidRDefault="009F271D" w:rsidP="0051507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51507C" w:rsidRPr="00097954" w14:paraId="317DDB24" w14:textId="77777777" w:rsidTr="0051507C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343A5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AID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86CA6A" w14:textId="7B83C6D7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100432" w14:textId="36301264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51507C" w:rsidRPr="00097954" w14:paraId="7BF28340" w14:textId="77777777" w:rsidTr="0051507C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CB9FC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ACT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7E471" w14:textId="4B40AC4A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53B278" w14:textId="48310ACF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</w:tr>
      <w:tr w:rsidR="0051507C" w:rsidRPr="00097954" w14:paraId="30455308" w14:textId="77777777" w:rsidTr="0051507C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23067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Vergaderruimtes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7A686" w14:textId="2038FCC3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2C4AFC" w14:textId="28D5F583" w:rsidR="0051507C" w:rsidRPr="00097954" w:rsidRDefault="009F271D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51507C" w:rsidRPr="00097954" w14:paraId="1142F8F4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1732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9C956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9893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1507C" w:rsidRPr="00097954" w14:paraId="19BD7288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55FF0" w14:textId="77777777" w:rsidR="0051507C" w:rsidRPr="00097954" w:rsidRDefault="0051507C" w:rsidP="0051507C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nl-NL"/>
              </w:rPr>
              <w:t>Promotie en marketing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E55F9" w14:textId="11F39BDB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51ED9" w14:textId="539328BC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51507C" w:rsidRPr="00097954" w14:paraId="31C9C139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F7D16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Digitale marketing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E78E0" w14:textId="29F87183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018F2" w14:textId="723768D8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51507C" w:rsidRPr="00097954" w14:paraId="1395F52A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68239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Kosten stands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E885E" w14:textId="6126C587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258D0" w14:textId="4200F5C8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51507C" w:rsidRPr="00097954" w14:paraId="2602F612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AF850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Printkosten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50DC6" w14:textId="26A9AA40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E3062" w14:textId="39BBB648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51507C" w:rsidRPr="00097954" w14:paraId="2F788F59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6DB8A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Materiaal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13684" w14:textId="24E6F169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549AF" w14:textId="0F203EC4" w:rsidR="0051507C" w:rsidRPr="00097954" w:rsidRDefault="009F271D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51507C" w:rsidRPr="00097954" w14:paraId="5B4E48F5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F4EF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9684A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B533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1507C" w:rsidRPr="00097954" w14:paraId="652CDBDF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1BA57" w14:textId="77777777" w:rsidR="0051507C" w:rsidRPr="00097954" w:rsidRDefault="0051507C" w:rsidP="0051507C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nl-NL"/>
              </w:rPr>
              <w:t>Overhead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6858F" w14:textId="77777777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550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E6C47" w14:textId="7428CE39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236,88</w:t>
            </w:r>
          </w:p>
        </w:tc>
      </w:tr>
      <w:tr w:rsidR="0051507C" w:rsidRPr="00097954" w14:paraId="42E88196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BF26D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Rekening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FEF1A" w14:textId="15C1989C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</w:t>
            </w:r>
            <w:r w:rsidR="009F27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0</w:t>
            </w: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4986E" w14:textId="2AAA1BE0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178,48</w:t>
            </w:r>
          </w:p>
        </w:tc>
      </w:tr>
      <w:tr w:rsidR="0051507C" w:rsidRPr="00097954" w14:paraId="70FA2CA7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03839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Website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9CFA8" w14:textId="77777777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017B4" w14:textId="742CF528" w:rsidR="0051507C" w:rsidRPr="00097954" w:rsidRDefault="009F271D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51507C" w:rsidRPr="00097954" w14:paraId="55228902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001D2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Relatiegeschenken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2B891" w14:textId="453AB3AC" w:rsidR="0051507C" w:rsidRPr="00097954" w:rsidRDefault="009F271D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F865E" w14:textId="0344ABB6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58,40</w:t>
            </w:r>
          </w:p>
        </w:tc>
      </w:tr>
      <w:tr w:rsidR="0051507C" w:rsidRPr="00097954" w14:paraId="455C85EE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E8CC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59021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40C5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1507C" w:rsidRPr="00097954" w14:paraId="12E58AE5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08024" w14:textId="77777777" w:rsidR="0051507C" w:rsidRPr="00097954" w:rsidRDefault="0051507C" w:rsidP="0051507C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nl-NL"/>
              </w:rPr>
              <w:t>Onvoorziene kosten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0AA03" w14:textId="77777777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71320" w14:textId="72198D45" w:rsidR="0051507C" w:rsidRPr="00097954" w:rsidRDefault="009F271D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51507C" w:rsidRPr="00097954" w14:paraId="506E321A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E259F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6019B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85DAB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1507C" w:rsidRPr="00097954" w14:paraId="3DACA983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E84E624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TOTAAL UITGAVEN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7DACA0" w14:textId="7CE4BCD0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543CC8" w14:textId="7518188B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1.432,94</w:t>
            </w:r>
          </w:p>
        </w:tc>
      </w:tr>
      <w:tr w:rsidR="0051507C" w:rsidRPr="00097954" w14:paraId="33C278A0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FCCCD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08F84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E99E3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1507C" w:rsidRPr="00097954" w14:paraId="55D48E93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5B9BD5"/>
            <w:noWrap/>
            <w:vAlign w:val="bottom"/>
            <w:hideMark/>
          </w:tcPr>
          <w:p w14:paraId="469A5FD3" w14:textId="77777777" w:rsidR="0051507C" w:rsidRPr="00097954" w:rsidRDefault="0051507C" w:rsidP="0051507C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0979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>Reserveringen (mutaties)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B5B095B" w14:textId="77777777" w:rsidR="0051507C" w:rsidRPr="00097954" w:rsidRDefault="0051507C" w:rsidP="0051507C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eastAsia="nl-NL"/>
              </w:rPr>
            </w:pPr>
            <w:r w:rsidRPr="00097954">
              <w:rPr>
                <w:rFonts w:ascii="Arial" w:eastAsia="Times New Roman" w:hAnsi="Arial" w:cs="Arial"/>
                <w:color w:val="FFFFFF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E82AA85" w14:textId="77777777" w:rsidR="0051507C" w:rsidRPr="00097954" w:rsidRDefault="0051507C" w:rsidP="0051507C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eastAsia="nl-NL"/>
              </w:rPr>
            </w:pPr>
            <w:r w:rsidRPr="00097954">
              <w:rPr>
                <w:rFonts w:ascii="Arial" w:eastAsia="Times New Roman" w:hAnsi="Arial" w:cs="Arial"/>
                <w:color w:val="FFFFFF"/>
                <w:sz w:val="20"/>
                <w:szCs w:val="20"/>
                <w:lang w:eastAsia="nl-NL"/>
              </w:rPr>
              <w:t> </w:t>
            </w:r>
          </w:p>
        </w:tc>
      </w:tr>
      <w:tr w:rsidR="0051507C" w:rsidRPr="00097954" w14:paraId="5680D420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E8A92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Algemene reserve (in/uit)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6F5D4" w14:textId="208AECB1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1.669,84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1AA59" w14:textId="0435954C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589,84</w:t>
            </w:r>
          </w:p>
        </w:tc>
      </w:tr>
      <w:tr w:rsidR="0051507C" w:rsidRPr="00097954" w14:paraId="3A985DA7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6A785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Verkiezingen 2026 (in)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54F44" w14:textId="16B17F05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EB526" w14:textId="47F7C4DE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2.000</w:t>
            </w:r>
          </w:p>
        </w:tc>
      </w:tr>
      <w:tr w:rsidR="0051507C" w:rsidRPr="00097954" w14:paraId="7D40542B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DAA43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Mascotte (in)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9709A" w14:textId="181BACCD" w:rsidR="009F271D" w:rsidRPr="009F271D" w:rsidRDefault="0051507C" w:rsidP="009F271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1C0DA" w14:textId="07485723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1.250</w:t>
            </w:r>
          </w:p>
        </w:tc>
      </w:tr>
      <w:tr w:rsidR="0051507C" w:rsidRPr="00097954" w14:paraId="761D3A94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9E1D2" w14:textId="0C92DDA1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Fractiebudget 2023 (Credit 2023)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8F3DA" w14:textId="3D12332D" w:rsidR="0051507C" w:rsidRPr="00097954" w:rsidRDefault="009F271D" w:rsidP="009F271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FE5BC" w14:textId="1CE2E855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3.143,84</w:t>
            </w:r>
          </w:p>
        </w:tc>
      </w:tr>
      <w:tr w:rsidR="0051507C" w:rsidRPr="00097954" w14:paraId="6BF0B136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CE1AE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A7C0B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595CC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nl-NL"/>
              </w:rPr>
              <w:t> </w:t>
            </w:r>
          </w:p>
        </w:tc>
      </w:tr>
      <w:tr w:rsidR="0051507C" w:rsidRPr="00097954" w14:paraId="61F70EC5" w14:textId="77777777" w:rsidTr="00097954">
        <w:trPr>
          <w:trHeight w:val="2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BCB596F" w14:textId="77777777" w:rsidR="0051507C" w:rsidRPr="00097954" w:rsidRDefault="0051507C" w:rsidP="005150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97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RESERVERINGEN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32B1B2" w14:textId="0CA6FA80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4.919,84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D7C040" w14:textId="38728847" w:rsidR="0051507C" w:rsidRPr="00097954" w:rsidRDefault="0051507C" w:rsidP="0051507C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6.983,68</w:t>
            </w:r>
          </w:p>
        </w:tc>
      </w:tr>
    </w:tbl>
    <w:p w14:paraId="019F1226" w14:textId="77777777" w:rsidR="00097954" w:rsidRDefault="00097954" w:rsidP="00FB365D">
      <w:pPr>
        <w:spacing w:after="120"/>
        <w:jc w:val="center"/>
      </w:pPr>
    </w:p>
    <w:sectPr w:rsidR="00097954" w:rsidSect="00DC480F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7298" w14:textId="77777777" w:rsidR="00E65F42" w:rsidRDefault="00E65F42" w:rsidP="000C20F2">
      <w:r>
        <w:separator/>
      </w:r>
    </w:p>
  </w:endnote>
  <w:endnote w:type="continuationSeparator" w:id="0">
    <w:p w14:paraId="58C97591" w14:textId="77777777" w:rsidR="00E65F42" w:rsidRDefault="00E65F42" w:rsidP="000C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706861244"/>
      <w:docPartObj>
        <w:docPartGallery w:val="Page Numbers (Bottom of Page)"/>
        <w:docPartUnique/>
      </w:docPartObj>
    </w:sdtPr>
    <w:sdtContent>
      <w:p w14:paraId="2E3285D5" w14:textId="5B60E8D1" w:rsidR="002F0998" w:rsidRDefault="002F0998" w:rsidP="00014D9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FF1D4A">
          <w:rPr>
            <w:rStyle w:val="Paginanummer"/>
            <w:noProof/>
          </w:rPr>
          <w:t>3</w:t>
        </w:r>
        <w:r>
          <w:rPr>
            <w:rStyle w:val="Paginanummer"/>
          </w:rPr>
          <w:fldChar w:fldCharType="end"/>
        </w:r>
      </w:p>
    </w:sdtContent>
  </w:sdt>
  <w:p w14:paraId="235FD31B" w14:textId="77777777" w:rsidR="002F0998" w:rsidRDefault="002F0998" w:rsidP="002F099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884096391"/>
      <w:docPartObj>
        <w:docPartGallery w:val="Page Numbers (Bottom of Page)"/>
        <w:docPartUnique/>
      </w:docPartObj>
    </w:sdtPr>
    <w:sdtContent>
      <w:p w14:paraId="3A124348" w14:textId="25BEEB13" w:rsidR="002F0998" w:rsidRDefault="002F0998" w:rsidP="00014D9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3C26DDA8" w14:textId="77777777" w:rsidR="002F0998" w:rsidRDefault="002F0998" w:rsidP="002F0998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A0C03" w14:textId="77777777" w:rsidR="00E65F42" w:rsidRDefault="00E65F42" w:rsidP="000C20F2">
      <w:r>
        <w:separator/>
      </w:r>
    </w:p>
  </w:footnote>
  <w:footnote w:type="continuationSeparator" w:id="0">
    <w:p w14:paraId="545F1D89" w14:textId="77777777" w:rsidR="00E65F42" w:rsidRDefault="00E65F42" w:rsidP="000C2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2A"/>
    <w:rsid w:val="000126F5"/>
    <w:rsid w:val="00014D5F"/>
    <w:rsid w:val="00015989"/>
    <w:rsid w:val="00046C2A"/>
    <w:rsid w:val="00054AA8"/>
    <w:rsid w:val="0006503C"/>
    <w:rsid w:val="000968EF"/>
    <w:rsid w:val="00097954"/>
    <w:rsid w:val="000C20F2"/>
    <w:rsid w:val="000C4437"/>
    <w:rsid w:val="000E7508"/>
    <w:rsid w:val="00111921"/>
    <w:rsid w:val="001153B3"/>
    <w:rsid w:val="00123D99"/>
    <w:rsid w:val="0013755F"/>
    <w:rsid w:val="00155920"/>
    <w:rsid w:val="001A0837"/>
    <w:rsid w:val="001B2299"/>
    <w:rsid w:val="001E333F"/>
    <w:rsid w:val="002009E1"/>
    <w:rsid w:val="00232B05"/>
    <w:rsid w:val="00267431"/>
    <w:rsid w:val="00281627"/>
    <w:rsid w:val="002D0572"/>
    <w:rsid w:val="002F0998"/>
    <w:rsid w:val="002F26E9"/>
    <w:rsid w:val="0031274D"/>
    <w:rsid w:val="00321268"/>
    <w:rsid w:val="00325569"/>
    <w:rsid w:val="00330907"/>
    <w:rsid w:val="00377BBB"/>
    <w:rsid w:val="003D1EF5"/>
    <w:rsid w:val="003E105E"/>
    <w:rsid w:val="004171DF"/>
    <w:rsid w:val="00432D7F"/>
    <w:rsid w:val="00457B0F"/>
    <w:rsid w:val="004625D5"/>
    <w:rsid w:val="00471C89"/>
    <w:rsid w:val="00475476"/>
    <w:rsid w:val="004A0917"/>
    <w:rsid w:val="004A4E7B"/>
    <w:rsid w:val="004C3A60"/>
    <w:rsid w:val="004F2095"/>
    <w:rsid w:val="004F4BE6"/>
    <w:rsid w:val="004F6194"/>
    <w:rsid w:val="0051507C"/>
    <w:rsid w:val="00536D11"/>
    <w:rsid w:val="00547B61"/>
    <w:rsid w:val="00562423"/>
    <w:rsid w:val="00575139"/>
    <w:rsid w:val="00595667"/>
    <w:rsid w:val="005C00A9"/>
    <w:rsid w:val="00616167"/>
    <w:rsid w:val="00645CCB"/>
    <w:rsid w:val="0065442A"/>
    <w:rsid w:val="00667B78"/>
    <w:rsid w:val="00690523"/>
    <w:rsid w:val="006D1480"/>
    <w:rsid w:val="006D3BE9"/>
    <w:rsid w:val="006F5617"/>
    <w:rsid w:val="00743740"/>
    <w:rsid w:val="007A1956"/>
    <w:rsid w:val="007C2721"/>
    <w:rsid w:val="007C3CDE"/>
    <w:rsid w:val="007D3BFD"/>
    <w:rsid w:val="007E212F"/>
    <w:rsid w:val="007F5310"/>
    <w:rsid w:val="008404EA"/>
    <w:rsid w:val="00887375"/>
    <w:rsid w:val="008A07B3"/>
    <w:rsid w:val="008B1A97"/>
    <w:rsid w:val="008C61C2"/>
    <w:rsid w:val="00961ECC"/>
    <w:rsid w:val="0096305E"/>
    <w:rsid w:val="009B02B8"/>
    <w:rsid w:val="009C5892"/>
    <w:rsid w:val="009C5D12"/>
    <w:rsid w:val="009C6BB7"/>
    <w:rsid w:val="009D6F05"/>
    <w:rsid w:val="009F271D"/>
    <w:rsid w:val="00A049D6"/>
    <w:rsid w:val="00A33E68"/>
    <w:rsid w:val="00A44D64"/>
    <w:rsid w:val="00A770EC"/>
    <w:rsid w:val="00A91CC9"/>
    <w:rsid w:val="00AA43BE"/>
    <w:rsid w:val="00B12F37"/>
    <w:rsid w:val="00B67B0E"/>
    <w:rsid w:val="00B851D4"/>
    <w:rsid w:val="00BD31E5"/>
    <w:rsid w:val="00BE6651"/>
    <w:rsid w:val="00C04C75"/>
    <w:rsid w:val="00C0742A"/>
    <w:rsid w:val="00C43664"/>
    <w:rsid w:val="00C67E2B"/>
    <w:rsid w:val="00C75E85"/>
    <w:rsid w:val="00C9562C"/>
    <w:rsid w:val="00CB5ABF"/>
    <w:rsid w:val="00CB6A4B"/>
    <w:rsid w:val="00CC75A7"/>
    <w:rsid w:val="00D06F64"/>
    <w:rsid w:val="00D07D57"/>
    <w:rsid w:val="00D14F4A"/>
    <w:rsid w:val="00D5252D"/>
    <w:rsid w:val="00D77C98"/>
    <w:rsid w:val="00D961D9"/>
    <w:rsid w:val="00DA7ED3"/>
    <w:rsid w:val="00DB4517"/>
    <w:rsid w:val="00DC480F"/>
    <w:rsid w:val="00DE540D"/>
    <w:rsid w:val="00E0445D"/>
    <w:rsid w:val="00E473FE"/>
    <w:rsid w:val="00E5017C"/>
    <w:rsid w:val="00E60E9B"/>
    <w:rsid w:val="00E65F42"/>
    <w:rsid w:val="00E72EE3"/>
    <w:rsid w:val="00EA1059"/>
    <w:rsid w:val="00EB2A90"/>
    <w:rsid w:val="00EB6B18"/>
    <w:rsid w:val="00F161EA"/>
    <w:rsid w:val="00F346E0"/>
    <w:rsid w:val="00F55EFD"/>
    <w:rsid w:val="00FA22F6"/>
    <w:rsid w:val="00FB365D"/>
    <w:rsid w:val="00FE5B4A"/>
    <w:rsid w:val="00FF1D4A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8409"/>
  <w15:chartTrackingRefBased/>
  <w15:docId w15:val="{60D368E9-4589-8548-A59F-DCEFD4A1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35"/>
    <w:unhideWhenUsed/>
    <w:qFormat/>
    <w:rsid w:val="00C0742A"/>
    <w:pPr>
      <w:spacing w:after="200"/>
    </w:pPr>
    <w:rPr>
      <w:i/>
      <w:iCs/>
      <w:color w:val="44546A" w:themeColor="text2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C20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C20F2"/>
  </w:style>
  <w:style w:type="paragraph" w:styleId="Voettekst">
    <w:name w:val="footer"/>
    <w:basedOn w:val="Standaard"/>
    <w:link w:val="VoettekstChar"/>
    <w:uiPriority w:val="99"/>
    <w:unhideWhenUsed/>
    <w:rsid w:val="000C20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C20F2"/>
  </w:style>
  <w:style w:type="character" w:styleId="Paginanummer">
    <w:name w:val="page number"/>
    <w:basedOn w:val="Standaardalinea-lettertype"/>
    <w:uiPriority w:val="99"/>
    <w:semiHidden/>
    <w:unhideWhenUsed/>
    <w:rsid w:val="002F0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Mekken, Mark</dc:creator>
  <cp:keywords/>
  <dc:description/>
  <cp:lastModifiedBy>Mekken, Mark</cp:lastModifiedBy>
  <cp:revision>21</cp:revision>
  <dcterms:created xsi:type="dcterms:W3CDTF">2022-07-08T00:24:00Z</dcterms:created>
  <dcterms:modified xsi:type="dcterms:W3CDTF">2025-06-28T11:06:00Z</dcterms:modified>
</cp:coreProperties>
</file>